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435FE8" w14:textId="77777777" w:rsidR="001B590F" w:rsidRDefault="001B590F">
      <w:pPr>
        <w:rPr>
          <w:rFonts w:ascii="Calibri" w:eastAsia="Calibri" w:hAnsi="Calibri" w:cs="Calibri"/>
          <w:sz w:val="20"/>
          <w:szCs w:val="20"/>
        </w:rPr>
      </w:pPr>
    </w:p>
    <w:p w14:paraId="1DC32F49" w14:textId="77777777" w:rsidR="001B590F" w:rsidRDefault="008E336B">
      <w:pPr>
        <w:tabs>
          <w:tab w:val="left" w:pos="915"/>
        </w:tabs>
        <w:rPr>
          <w:rFonts w:ascii="Calibri" w:eastAsia="Calibri" w:hAnsi="Calibri" w:cs="Calibri"/>
          <w:b/>
          <w:sz w:val="32"/>
          <w:szCs w:val="32"/>
          <w:u w:val="single"/>
        </w:rPr>
      </w:pPr>
      <w:r>
        <w:rPr>
          <w:rFonts w:ascii="Calibri" w:eastAsia="Calibri" w:hAnsi="Calibri" w:cs="Calibri"/>
          <w:b/>
          <w:sz w:val="32"/>
          <w:szCs w:val="32"/>
          <w:u w:val="single"/>
        </w:rPr>
        <w:t>INSCHRIJF- EN MUTATIEFORMULIER</w:t>
      </w:r>
    </w:p>
    <w:p w14:paraId="63F9BB7D" w14:textId="77777777" w:rsidR="001B590F" w:rsidRDefault="001B590F">
      <w:pPr>
        <w:tabs>
          <w:tab w:val="left" w:pos="915"/>
        </w:tabs>
        <w:rPr>
          <w:rFonts w:ascii="Calibri" w:eastAsia="Calibri" w:hAnsi="Calibri" w:cs="Calibri"/>
          <w:sz w:val="22"/>
          <w:szCs w:val="22"/>
        </w:rPr>
      </w:pPr>
    </w:p>
    <w:p w14:paraId="7E9A9E8C" w14:textId="77777777" w:rsidR="001B590F" w:rsidRDefault="001B590F">
      <w:pPr>
        <w:tabs>
          <w:tab w:val="left" w:pos="915"/>
        </w:tabs>
        <w:rPr>
          <w:rFonts w:ascii="Calibri" w:eastAsia="Calibri" w:hAnsi="Calibri" w:cs="Calibri"/>
          <w:sz w:val="22"/>
          <w:szCs w:val="22"/>
        </w:rPr>
      </w:pPr>
    </w:p>
    <w:p w14:paraId="0CC14F88" w14:textId="77777777" w:rsidR="001B590F" w:rsidRDefault="001B590F">
      <w:pPr>
        <w:rPr>
          <w:rFonts w:ascii="Calibri" w:eastAsia="Calibri" w:hAnsi="Calibri" w:cs="Calibri"/>
        </w:rPr>
      </w:pPr>
    </w:p>
    <w:tbl>
      <w:tblPr>
        <w:tblStyle w:val="a0"/>
        <w:tblW w:w="1086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3"/>
        <w:gridCol w:w="8709"/>
      </w:tblGrid>
      <w:tr w:rsidR="001B590F" w14:paraId="547DBB5B" w14:textId="77777777">
        <w:trPr>
          <w:trHeight w:val="454"/>
        </w:trPr>
        <w:tc>
          <w:tcPr>
            <w:tcW w:w="2153" w:type="dxa"/>
            <w:vAlign w:val="center"/>
          </w:tcPr>
          <w:p w14:paraId="6F14D2D2" w14:textId="77777777" w:rsidR="001B590F" w:rsidRDefault="008E336B">
            <w:pPr>
              <w:rPr>
                <w:rFonts w:ascii="Calibri" w:eastAsia="Calibri" w:hAnsi="Calibri" w:cs="Calibri"/>
                <w:sz w:val="22"/>
                <w:szCs w:val="22"/>
              </w:rPr>
            </w:pPr>
            <w:r>
              <w:rPr>
                <w:rFonts w:ascii="Calibri" w:eastAsia="Calibri" w:hAnsi="Calibri" w:cs="Calibri"/>
                <w:sz w:val="22"/>
                <w:szCs w:val="22"/>
              </w:rPr>
              <w:t>Achternaam</w:t>
            </w:r>
          </w:p>
        </w:tc>
        <w:tc>
          <w:tcPr>
            <w:tcW w:w="8709" w:type="dxa"/>
            <w:vAlign w:val="center"/>
          </w:tcPr>
          <w:p w14:paraId="0CE8A7E5" w14:textId="77777777" w:rsidR="001B590F" w:rsidRDefault="001B590F">
            <w:pPr>
              <w:rPr>
                <w:rFonts w:ascii="Calibri" w:eastAsia="Calibri" w:hAnsi="Calibri" w:cs="Calibri"/>
                <w:sz w:val="22"/>
                <w:szCs w:val="22"/>
              </w:rPr>
            </w:pPr>
          </w:p>
        </w:tc>
      </w:tr>
      <w:tr w:rsidR="001B590F" w14:paraId="7E5121A5" w14:textId="77777777">
        <w:trPr>
          <w:trHeight w:val="454"/>
        </w:trPr>
        <w:tc>
          <w:tcPr>
            <w:tcW w:w="2153" w:type="dxa"/>
            <w:vAlign w:val="center"/>
          </w:tcPr>
          <w:p w14:paraId="7689709D" w14:textId="77777777" w:rsidR="001B590F" w:rsidRDefault="008E336B">
            <w:pPr>
              <w:rPr>
                <w:rFonts w:ascii="Calibri" w:eastAsia="Calibri" w:hAnsi="Calibri" w:cs="Calibri"/>
                <w:sz w:val="22"/>
                <w:szCs w:val="22"/>
              </w:rPr>
            </w:pPr>
            <w:r>
              <w:rPr>
                <w:rFonts w:ascii="Calibri" w:eastAsia="Calibri" w:hAnsi="Calibri" w:cs="Calibri"/>
                <w:sz w:val="22"/>
                <w:szCs w:val="22"/>
              </w:rPr>
              <w:t>Voornaam</w:t>
            </w:r>
          </w:p>
        </w:tc>
        <w:tc>
          <w:tcPr>
            <w:tcW w:w="8709" w:type="dxa"/>
            <w:vAlign w:val="center"/>
          </w:tcPr>
          <w:p w14:paraId="11B24015" w14:textId="77777777" w:rsidR="001B590F" w:rsidRDefault="001B590F">
            <w:pPr>
              <w:rPr>
                <w:rFonts w:ascii="Calibri" w:eastAsia="Calibri" w:hAnsi="Calibri" w:cs="Calibri"/>
                <w:sz w:val="22"/>
                <w:szCs w:val="22"/>
              </w:rPr>
            </w:pPr>
          </w:p>
        </w:tc>
      </w:tr>
      <w:tr w:rsidR="001B590F" w14:paraId="169C883F" w14:textId="77777777">
        <w:trPr>
          <w:trHeight w:val="454"/>
        </w:trPr>
        <w:tc>
          <w:tcPr>
            <w:tcW w:w="2153" w:type="dxa"/>
            <w:vAlign w:val="center"/>
          </w:tcPr>
          <w:p w14:paraId="0984A3BE" w14:textId="77777777" w:rsidR="001B590F" w:rsidRDefault="008E336B">
            <w:pPr>
              <w:rPr>
                <w:rFonts w:ascii="Calibri" w:eastAsia="Calibri" w:hAnsi="Calibri" w:cs="Calibri"/>
                <w:sz w:val="22"/>
                <w:szCs w:val="22"/>
              </w:rPr>
            </w:pPr>
            <w:r>
              <w:rPr>
                <w:rFonts w:ascii="Calibri" w:eastAsia="Calibri" w:hAnsi="Calibri" w:cs="Calibri"/>
                <w:sz w:val="22"/>
                <w:szCs w:val="22"/>
              </w:rPr>
              <w:t>Geboortedatum</w:t>
            </w:r>
          </w:p>
        </w:tc>
        <w:tc>
          <w:tcPr>
            <w:tcW w:w="8709" w:type="dxa"/>
            <w:vAlign w:val="center"/>
          </w:tcPr>
          <w:p w14:paraId="408A599C" w14:textId="77777777" w:rsidR="001B590F" w:rsidRDefault="001B590F">
            <w:pPr>
              <w:rPr>
                <w:rFonts w:ascii="Calibri" w:eastAsia="Calibri" w:hAnsi="Calibri" w:cs="Calibri"/>
                <w:sz w:val="22"/>
                <w:szCs w:val="22"/>
              </w:rPr>
            </w:pPr>
          </w:p>
        </w:tc>
      </w:tr>
      <w:tr w:rsidR="001B590F" w14:paraId="4468FD7E" w14:textId="77777777">
        <w:trPr>
          <w:trHeight w:val="454"/>
        </w:trPr>
        <w:tc>
          <w:tcPr>
            <w:tcW w:w="2153" w:type="dxa"/>
            <w:vAlign w:val="center"/>
          </w:tcPr>
          <w:p w14:paraId="0E2392CF" w14:textId="77777777" w:rsidR="001B590F" w:rsidRDefault="008E336B">
            <w:pPr>
              <w:rPr>
                <w:rFonts w:ascii="Calibri" w:eastAsia="Calibri" w:hAnsi="Calibri" w:cs="Calibri"/>
                <w:sz w:val="22"/>
                <w:szCs w:val="22"/>
              </w:rPr>
            </w:pPr>
            <w:r>
              <w:rPr>
                <w:rFonts w:ascii="Calibri" w:eastAsia="Calibri" w:hAnsi="Calibri" w:cs="Calibri"/>
                <w:sz w:val="22"/>
                <w:szCs w:val="22"/>
              </w:rPr>
              <w:t>Adres</w:t>
            </w:r>
          </w:p>
        </w:tc>
        <w:tc>
          <w:tcPr>
            <w:tcW w:w="8709" w:type="dxa"/>
            <w:vAlign w:val="center"/>
          </w:tcPr>
          <w:p w14:paraId="05C3D257" w14:textId="77777777" w:rsidR="001B590F" w:rsidRDefault="001B590F">
            <w:pPr>
              <w:rPr>
                <w:rFonts w:ascii="Calibri" w:eastAsia="Calibri" w:hAnsi="Calibri" w:cs="Calibri"/>
                <w:sz w:val="22"/>
                <w:szCs w:val="22"/>
              </w:rPr>
            </w:pPr>
          </w:p>
        </w:tc>
      </w:tr>
      <w:tr w:rsidR="001B590F" w14:paraId="65E9AD0E" w14:textId="77777777">
        <w:trPr>
          <w:trHeight w:val="454"/>
        </w:trPr>
        <w:tc>
          <w:tcPr>
            <w:tcW w:w="2153" w:type="dxa"/>
            <w:vAlign w:val="center"/>
          </w:tcPr>
          <w:p w14:paraId="0AD192DC" w14:textId="77777777" w:rsidR="001B590F" w:rsidRDefault="008E336B">
            <w:pPr>
              <w:rPr>
                <w:rFonts w:ascii="Calibri" w:eastAsia="Calibri" w:hAnsi="Calibri" w:cs="Calibri"/>
                <w:sz w:val="22"/>
                <w:szCs w:val="22"/>
              </w:rPr>
            </w:pPr>
            <w:r>
              <w:rPr>
                <w:rFonts w:ascii="Calibri" w:eastAsia="Calibri" w:hAnsi="Calibri" w:cs="Calibri"/>
                <w:sz w:val="22"/>
                <w:szCs w:val="22"/>
              </w:rPr>
              <w:t>Postcode</w:t>
            </w:r>
          </w:p>
        </w:tc>
        <w:tc>
          <w:tcPr>
            <w:tcW w:w="8709" w:type="dxa"/>
            <w:vAlign w:val="center"/>
          </w:tcPr>
          <w:p w14:paraId="24FBAB5C" w14:textId="77777777" w:rsidR="001B590F" w:rsidRDefault="001B590F">
            <w:pPr>
              <w:rPr>
                <w:rFonts w:ascii="Calibri" w:eastAsia="Calibri" w:hAnsi="Calibri" w:cs="Calibri"/>
                <w:sz w:val="22"/>
                <w:szCs w:val="22"/>
              </w:rPr>
            </w:pPr>
          </w:p>
        </w:tc>
      </w:tr>
      <w:tr w:rsidR="001B590F" w14:paraId="0F5EB587" w14:textId="77777777">
        <w:trPr>
          <w:trHeight w:val="454"/>
        </w:trPr>
        <w:tc>
          <w:tcPr>
            <w:tcW w:w="2153" w:type="dxa"/>
            <w:vAlign w:val="center"/>
          </w:tcPr>
          <w:p w14:paraId="50A0DA9C" w14:textId="77777777" w:rsidR="001B590F" w:rsidRDefault="008E336B">
            <w:pPr>
              <w:rPr>
                <w:rFonts w:ascii="Calibri" w:eastAsia="Calibri" w:hAnsi="Calibri" w:cs="Calibri"/>
                <w:sz w:val="22"/>
                <w:szCs w:val="22"/>
              </w:rPr>
            </w:pPr>
            <w:r>
              <w:rPr>
                <w:rFonts w:ascii="Calibri" w:eastAsia="Calibri" w:hAnsi="Calibri" w:cs="Calibri"/>
                <w:sz w:val="22"/>
                <w:szCs w:val="22"/>
              </w:rPr>
              <w:t>Plaats</w:t>
            </w:r>
          </w:p>
        </w:tc>
        <w:tc>
          <w:tcPr>
            <w:tcW w:w="8709" w:type="dxa"/>
            <w:vAlign w:val="center"/>
          </w:tcPr>
          <w:p w14:paraId="45EF7B6C" w14:textId="77777777" w:rsidR="001B590F" w:rsidRDefault="001B590F">
            <w:pPr>
              <w:rPr>
                <w:rFonts w:ascii="Calibri" w:eastAsia="Calibri" w:hAnsi="Calibri" w:cs="Calibri"/>
                <w:sz w:val="22"/>
                <w:szCs w:val="22"/>
              </w:rPr>
            </w:pPr>
          </w:p>
        </w:tc>
      </w:tr>
      <w:tr w:rsidR="001B590F" w14:paraId="4E5C0514" w14:textId="77777777">
        <w:trPr>
          <w:trHeight w:val="454"/>
        </w:trPr>
        <w:tc>
          <w:tcPr>
            <w:tcW w:w="2153" w:type="dxa"/>
            <w:vAlign w:val="center"/>
          </w:tcPr>
          <w:p w14:paraId="3F66C6F9" w14:textId="77777777" w:rsidR="001B590F" w:rsidRDefault="008E336B">
            <w:pPr>
              <w:rPr>
                <w:rFonts w:ascii="Calibri" w:eastAsia="Calibri" w:hAnsi="Calibri" w:cs="Calibri"/>
                <w:sz w:val="22"/>
                <w:szCs w:val="22"/>
              </w:rPr>
            </w:pPr>
            <w:r>
              <w:rPr>
                <w:rFonts w:ascii="Calibri" w:eastAsia="Calibri" w:hAnsi="Calibri" w:cs="Calibri"/>
                <w:sz w:val="22"/>
                <w:szCs w:val="22"/>
              </w:rPr>
              <w:t>Telefoon Vast</w:t>
            </w:r>
          </w:p>
        </w:tc>
        <w:tc>
          <w:tcPr>
            <w:tcW w:w="8709" w:type="dxa"/>
            <w:vAlign w:val="center"/>
          </w:tcPr>
          <w:p w14:paraId="64EC0A82" w14:textId="77777777" w:rsidR="001B590F" w:rsidRDefault="001B590F">
            <w:pPr>
              <w:rPr>
                <w:rFonts w:ascii="Calibri" w:eastAsia="Calibri" w:hAnsi="Calibri" w:cs="Calibri"/>
                <w:sz w:val="22"/>
                <w:szCs w:val="22"/>
              </w:rPr>
            </w:pPr>
          </w:p>
        </w:tc>
      </w:tr>
      <w:tr w:rsidR="001B590F" w14:paraId="0EBFECDA" w14:textId="77777777">
        <w:trPr>
          <w:trHeight w:val="454"/>
        </w:trPr>
        <w:tc>
          <w:tcPr>
            <w:tcW w:w="2153" w:type="dxa"/>
            <w:vAlign w:val="center"/>
          </w:tcPr>
          <w:p w14:paraId="3B3BA0AA" w14:textId="77777777" w:rsidR="001B590F" w:rsidRDefault="008E336B">
            <w:pPr>
              <w:rPr>
                <w:rFonts w:ascii="Calibri" w:eastAsia="Calibri" w:hAnsi="Calibri" w:cs="Calibri"/>
                <w:sz w:val="22"/>
                <w:szCs w:val="22"/>
              </w:rPr>
            </w:pPr>
            <w:r>
              <w:rPr>
                <w:rFonts w:ascii="Calibri" w:eastAsia="Calibri" w:hAnsi="Calibri" w:cs="Calibri"/>
                <w:sz w:val="22"/>
                <w:szCs w:val="22"/>
              </w:rPr>
              <w:t>Telefoon Mobiel</w:t>
            </w:r>
          </w:p>
        </w:tc>
        <w:tc>
          <w:tcPr>
            <w:tcW w:w="8709" w:type="dxa"/>
            <w:vAlign w:val="center"/>
          </w:tcPr>
          <w:p w14:paraId="798F6FC6" w14:textId="77777777" w:rsidR="001B590F" w:rsidRDefault="001B590F">
            <w:pPr>
              <w:rPr>
                <w:rFonts w:ascii="Calibri" w:eastAsia="Calibri" w:hAnsi="Calibri" w:cs="Calibri"/>
                <w:sz w:val="22"/>
                <w:szCs w:val="22"/>
              </w:rPr>
            </w:pPr>
          </w:p>
        </w:tc>
      </w:tr>
      <w:tr w:rsidR="001B590F" w14:paraId="49CFBFD4" w14:textId="77777777">
        <w:trPr>
          <w:trHeight w:val="454"/>
        </w:trPr>
        <w:tc>
          <w:tcPr>
            <w:tcW w:w="2153" w:type="dxa"/>
            <w:vAlign w:val="center"/>
          </w:tcPr>
          <w:p w14:paraId="73EE2CA7" w14:textId="77777777" w:rsidR="001B590F" w:rsidRDefault="008E336B">
            <w:pPr>
              <w:rPr>
                <w:rFonts w:ascii="Calibri" w:eastAsia="Calibri" w:hAnsi="Calibri" w:cs="Calibri"/>
                <w:sz w:val="22"/>
                <w:szCs w:val="22"/>
              </w:rPr>
            </w:pPr>
            <w:r>
              <w:rPr>
                <w:rFonts w:ascii="Calibri" w:eastAsia="Calibri" w:hAnsi="Calibri" w:cs="Calibri"/>
                <w:sz w:val="22"/>
                <w:szCs w:val="22"/>
              </w:rPr>
              <w:t>E-mail</w:t>
            </w:r>
          </w:p>
        </w:tc>
        <w:tc>
          <w:tcPr>
            <w:tcW w:w="8709" w:type="dxa"/>
            <w:vAlign w:val="center"/>
          </w:tcPr>
          <w:p w14:paraId="1333EB1F" w14:textId="77777777" w:rsidR="001B590F" w:rsidRDefault="001B590F">
            <w:pPr>
              <w:rPr>
                <w:rFonts w:ascii="Calibri" w:eastAsia="Calibri" w:hAnsi="Calibri" w:cs="Calibri"/>
                <w:sz w:val="22"/>
                <w:szCs w:val="22"/>
              </w:rPr>
            </w:pPr>
          </w:p>
        </w:tc>
      </w:tr>
      <w:tr w:rsidR="001B590F" w14:paraId="3FC05031" w14:textId="77777777">
        <w:trPr>
          <w:trHeight w:val="454"/>
        </w:trPr>
        <w:tc>
          <w:tcPr>
            <w:tcW w:w="2153" w:type="dxa"/>
            <w:vAlign w:val="center"/>
          </w:tcPr>
          <w:p w14:paraId="41FF115D" w14:textId="77777777" w:rsidR="001B590F" w:rsidRDefault="008E336B">
            <w:pPr>
              <w:rPr>
                <w:rFonts w:ascii="Calibri" w:eastAsia="Calibri" w:hAnsi="Calibri" w:cs="Calibri"/>
                <w:sz w:val="22"/>
                <w:szCs w:val="22"/>
              </w:rPr>
            </w:pPr>
            <w:r>
              <w:rPr>
                <w:rFonts w:ascii="Calibri" w:eastAsia="Calibri" w:hAnsi="Calibri" w:cs="Calibri"/>
                <w:sz w:val="22"/>
                <w:szCs w:val="22"/>
              </w:rPr>
              <w:t>Voorkeur speeldag</w:t>
            </w:r>
          </w:p>
        </w:tc>
        <w:tc>
          <w:tcPr>
            <w:tcW w:w="8709" w:type="dxa"/>
            <w:vAlign w:val="center"/>
          </w:tcPr>
          <w:p w14:paraId="714A0575" w14:textId="77777777" w:rsidR="001B590F" w:rsidRDefault="001B590F">
            <w:pPr>
              <w:rPr>
                <w:rFonts w:ascii="Calibri" w:eastAsia="Calibri" w:hAnsi="Calibri" w:cs="Calibri"/>
                <w:sz w:val="22"/>
                <w:szCs w:val="22"/>
              </w:rPr>
            </w:pPr>
          </w:p>
        </w:tc>
      </w:tr>
      <w:tr w:rsidR="001B590F" w14:paraId="763C874D" w14:textId="77777777">
        <w:trPr>
          <w:trHeight w:val="454"/>
        </w:trPr>
        <w:tc>
          <w:tcPr>
            <w:tcW w:w="2153" w:type="dxa"/>
            <w:vAlign w:val="center"/>
          </w:tcPr>
          <w:p w14:paraId="4FCA869B" w14:textId="77777777" w:rsidR="001B590F" w:rsidRDefault="008E336B">
            <w:pPr>
              <w:rPr>
                <w:rFonts w:ascii="Calibri" w:eastAsia="Calibri" w:hAnsi="Calibri" w:cs="Calibri"/>
                <w:sz w:val="22"/>
                <w:szCs w:val="22"/>
              </w:rPr>
            </w:pPr>
            <w:r>
              <w:rPr>
                <w:rFonts w:ascii="Calibri" w:eastAsia="Calibri" w:hAnsi="Calibri" w:cs="Calibri"/>
                <w:sz w:val="22"/>
                <w:szCs w:val="22"/>
              </w:rPr>
              <w:t>Inschrijfdatum</w:t>
            </w:r>
          </w:p>
        </w:tc>
        <w:tc>
          <w:tcPr>
            <w:tcW w:w="8709" w:type="dxa"/>
            <w:vAlign w:val="center"/>
          </w:tcPr>
          <w:p w14:paraId="279ABC74" w14:textId="77777777" w:rsidR="001B590F" w:rsidRDefault="001B590F">
            <w:pPr>
              <w:rPr>
                <w:rFonts w:ascii="Calibri" w:eastAsia="Calibri" w:hAnsi="Calibri" w:cs="Calibri"/>
                <w:sz w:val="22"/>
                <w:szCs w:val="22"/>
              </w:rPr>
            </w:pPr>
          </w:p>
        </w:tc>
      </w:tr>
    </w:tbl>
    <w:p w14:paraId="0B1F9B06" w14:textId="77777777" w:rsidR="001B590F" w:rsidRDefault="001B590F">
      <w:pPr>
        <w:rPr>
          <w:rFonts w:ascii="Calibri" w:eastAsia="Calibri" w:hAnsi="Calibri" w:cs="Calibri"/>
        </w:rPr>
      </w:pPr>
    </w:p>
    <w:p w14:paraId="568AE702" w14:textId="77777777" w:rsidR="001B590F" w:rsidRDefault="008E336B">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Zijn er persoonlijke aspecten waar tijdens het sporten rekening mee gehouden moet worden door de begeleider/contactpersoon?</w:t>
      </w:r>
    </w:p>
    <w:p w14:paraId="29CD098D" w14:textId="77777777" w:rsidR="001B590F" w:rsidRDefault="008E336B">
      <w:pPr>
        <w:rPr>
          <w:rFonts w:ascii="Calibri" w:eastAsia="Calibri" w:hAnsi="Calibri" w:cs="Calibri"/>
          <w:sz w:val="22"/>
          <w:szCs w:val="22"/>
        </w:rPr>
      </w:pPr>
      <w:r>
        <w:rPr>
          <w:rFonts w:ascii="Calibri" w:eastAsia="Calibri" w:hAnsi="Calibri" w:cs="Calibri"/>
          <w:sz w:val="22"/>
          <w:szCs w:val="22"/>
        </w:rPr>
        <w:t>Ja, te weten:</w:t>
      </w:r>
    </w:p>
    <w:p w14:paraId="39F42730" w14:textId="77777777" w:rsidR="001B590F" w:rsidRDefault="001B590F">
      <w:pPr>
        <w:rPr>
          <w:rFonts w:ascii="Calibri" w:eastAsia="Calibri" w:hAnsi="Calibri" w:cs="Calibri"/>
          <w:sz w:val="22"/>
          <w:szCs w:val="22"/>
        </w:rPr>
      </w:pPr>
    </w:p>
    <w:p w14:paraId="6690226B" w14:textId="71FE288A" w:rsidR="001B590F" w:rsidRDefault="008E336B">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 contributie </w:t>
      </w:r>
      <w:r w:rsidR="00046F0E">
        <w:rPr>
          <w:rFonts w:ascii="Calibri" w:eastAsia="Calibri" w:hAnsi="Calibri" w:cs="Calibri"/>
          <w:color w:val="000000"/>
          <w:sz w:val="22"/>
          <w:szCs w:val="22"/>
        </w:rPr>
        <w:t>v</w:t>
      </w:r>
      <w:r>
        <w:rPr>
          <w:rFonts w:ascii="Calibri" w:eastAsia="Calibri" w:hAnsi="Calibri" w:cs="Calibri"/>
          <w:color w:val="000000"/>
          <w:sz w:val="22"/>
          <w:szCs w:val="22"/>
        </w:rPr>
        <w:t xml:space="preserve">oor </w:t>
      </w:r>
      <w:r w:rsidR="00657F8D">
        <w:rPr>
          <w:rFonts w:ascii="Calibri" w:eastAsia="Calibri" w:hAnsi="Calibri" w:cs="Calibri"/>
          <w:color w:val="000000"/>
          <w:sz w:val="22"/>
          <w:szCs w:val="22"/>
        </w:rPr>
        <w:t xml:space="preserve">het </w:t>
      </w:r>
      <w:r>
        <w:rPr>
          <w:rFonts w:ascii="Calibri" w:eastAsia="Calibri" w:hAnsi="Calibri" w:cs="Calibri"/>
          <w:color w:val="000000"/>
          <w:sz w:val="22"/>
          <w:szCs w:val="22"/>
        </w:rPr>
        <w:t>seizoen 20</w:t>
      </w:r>
      <w:r>
        <w:rPr>
          <w:rFonts w:ascii="Calibri" w:eastAsia="Calibri" w:hAnsi="Calibri" w:cs="Calibri"/>
          <w:sz w:val="22"/>
          <w:szCs w:val="22"/>
        </w:rPr>
        <w:t>2</w:t>
      </w:r>
      <w:r w:rsidR="00046F0E">
        <w:rPr>
          <w:rFonts w:ascii="Calibri" w:eastAsia="Calibri" w:hAnsi="Calibri" w:cs="Calibri"/>
          <w:sz w:val="22"/>
          <w:szCs w:val="22"/>
        </w:rPr>
        <w:t>5</w:t>
      </w:r>
      <w:r>
        <w:rPr>
          <w:rFonts w:ascii="Calibri" w:eastAsia="Calibri" w:hAnsi="Calibri" w:cs="Calibri"/>
          <w:color w:val="000000"/>
          <w:sz w:val="22"/>
          <w:szCs w:val="22"/>
        </w:rPr>
        <w:t>-202</w:t>
      </w:r>
      <w:r w:rsidR="00046F0E">
        <w:rPr>
          <w:rFonts w:ascii="Calibri" w:eastAsia="Calibri" w:hAnsi="Calibri" w:cs="Calibri"/>
          <w:color w:val="000000"/>
          <w:sz w:val="22"/>
          <w:szCs w:val="22"/>
        </w:rPr>
        <w:t>6</w:t>
      </w:r>
      <w:r>
        <w:rPr>
          <w:rFonts w:ascii="Calibri" w:eastAsia="Calibri" w:hAnsi="Calibri" w:cs="Calibri"/>
          <w:color w:val="000000"/>
          <w:sz w:val="22"/>
          <w:szCs w:val="22"/>
        </w:rPr>
        <w:t xml:space="preserve"> bedraagt </w:t>
      </w:r>
      <w:r w:rsidRPr="000547FD">
        <w:rPr>
          <w:rFonts w:ascii="Calibri" w:eastAsia="Calibri" w:hAnsi="Calibri" w:cs="Calibri"/>
          <w:b/>
          <w:bCs/>
          <w:color w:val="000000"/>
          <w:sz w:val="22"/>
          <w:szCs w:val="22"/>
        </w:rPr>
        <w:t>€ 1</w:t>
      </w:r>
      <w:r w:rsidR="008D5541">
        <w:rPr>
          <w:rFonts w:ascii="Calibri" w:eastAsia="Calibri" w:hAnsi="Calibri" w:cs="Calibri"/>
          <w:b/>
          <w:bCs/>
          <w:color w:val="000000"/>
          <w:sz w:val="22"/>
          <w:szCs w:val="22"/>
        </w:rPr>
        <w:t>9</w:t>
      </w:r>
      <w:r w:rsidR="00657F8D" w:rsidRPr="000547FD">
        <w:rPr>
          <w:rFonts w:ascii="Calibri" w:eastAsia="Calibri" w:hAnsi="Calibri" w:cs="Calibri"/>
          <w:b/>
          <w:bCs/>
          <w:color w:val="000000"/>
          <w:sz w:val="22"/>
          <w:szCs w:val="22"/>
        </w:rPr>
        <w:t>5</w:t>
      </w:r>
      <w:r w:rsidRPr="000547FD">
        <w:rPr>
          <w:rFonts w:ascii="Calibri" w:eastAsia="Calibri" w:hAnsi="Calibri" w:cs="Calibri"/>
          <w:b/>
          <w:bCs/>
          <w:color w:val="000000"/>
          <w:sz w:val="22"/>
          <w:szCs w:val="22"/>
        </w:rPr>
        <w:t>,-</w:t>
      </w:r>
      <w:r>
        <w:rPr>
          <w:rFonts w:ascii="Calibri" w:eastAsia="Calibri" w:hAnsi="Calibri" w:cs="Calibri"/>
          <w:color w:val="000000"/>
          <w:sz w:val="22"/>
          <w:szCs w:val="22"/>
        </w:rPr>
        <w:t xml:space="preserve">. Het inschrijfgeld bedraagt </w:t>
      </w:r>
      <w:r w:rsidR="008D5541" w:rsidRPr="008D5541">
        <w:rPr>
          <w:rFonts w:ascii="Calibri" w:eastAsia="Calibri" w:hAnsi="Calibri" w:cs="Calibri"/>
          <w:b/>
          <w:bCs/>
          <w:color w:val="000000"/>
          <w:sz w:val="22"/>
          <w:szCs w:val="22"/>
        </w:rPr>
        <w:t xml:space="preserve">€ </w:t>
      </w:r>
      <w:r w:rsidRPr="008D5541">
        <w:rPr>
          <w:rFonts w:ascii="Calibri" w:eastAsia="Calibri" w:hAnsi="Calibri" w:cs="Calibri"/>
          <w:b/>
          <w:bCs/>
          <w:color w:val="000000"/>
          <w:sz w:val="22"/>
          <w:szCs w:val="22"/>
        </w:rPr>
        <w:t>1</w:t>
      </w:r>
      <w:r w:rsidR="008D5541" w:rsidRPr="008D5541">
        <w:rPr>
          <w:rFonts w:ascii="Calibri" w:eastAsia="Calibri" w:hAnsi="Calibri" w:cs="Calibri"/>
          <w:b/>
          <w:bCs/>
          <w:color w:val="000000"/>
          <w:sz w:val="22"/>
          <w:szCs w:val="22"/>
        </w:rPr>
        <w:t>5,-</w:t>
      </w:r>
      <w:r>
        <w:rPr>
          <w:rFonts w:ascii="Calibri" w:eastAsia="Calibri" w:hAnsi="Calibri" w:cs="Calibri"/>
          <w:color w:val="000000"/>
          <w:sz w:val="22"/>
          <w:szCs w:val="22"/>
        </w:rPr>
        <w:t>. U ontvangt informatie betreffende het te betalen bedrag en het banknummer van de penningmeester.</w:t>
      </w:r>
    </w:p>
    <w:p w14:paraId="428555BD" w14:textId="77777777" w:rsidR="001B590F" w:rsidRDefault="008E336B">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Deelname is voor eigen risico en lees vóór ondertekening eerst het bijgevoegde uittreksel van het huishoudelijk reglement, onze privacy verklaring vindt u op onze website </w:t>
      </w:r>
      <w:hyperlink r:id="rId9">
        <w:r>
          <w:rPr>
            <w:rFonts w:ascii="Calibri" w:eastAsia="Calibri" w:hAnsi="Calibri" w:cs="Calibri"/>
            <w:color w:val="0000FF"/>
            <w:sz w:val="22"/>
            <w:szCs w:val="22"/>
            <w:u w:val="single"/>
          </w:rPr>
          <w:t>https://www.shotbadminton.nl/privacy-verklaring</w:t>
        </w:r>
      </w:hyperlink>
      <w:r>
        <w:rPr>
          <w:rFonts w:ascii="Calibri" w:eastAsia="Calibri" w:hAnsi="Calibri" w:cs="Calibri"/>
          <w:b/>
          <w:color w:val="000000"/>
          <w:sz w:val="22"/>
          <w:szCs w:val="22"/>
        </w:rPr>
        <w:t>. Door inschrijving gaat u akkoord met onze privacy verklaring en ons reglement.</w:t>
      </w:r>
    </w:p>
    <w:p w14:paraId="1036F899" w14:textId="77777777" w:rsidR="001B590F" w:rsidRDefault="001B590F">
      <w:pPr>
        <w:rPr>
          <w:rFonts w:ascii="Calibri" w:eastAsia="Calibri" w:hAnsi="Calibri" w:cs="Calibri"/>
          <w:sz w:val="22"/>
          <w:szCs w:val="22"/>
        </w:rPr>
      </w:pPr>
    </w:p>
    <w:p w14:paraId="27EBBD41" w14:textId="77777777" w:rsidR="001B590F" w:rsidRDefault="008E336B">
      <w:pPr>
        <w:pBdr>
          <w:top w:val="nil"/>
          <w:left w:val="nil"/>
          <w:bottom w:val="nil"/>
          <w:right w:val="nil"/>
          <w:between w:val="nil"/>
        </w:pBdr>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Inleveren/opsturen van dit inschrijfformulier naar bovenvermeld e-mailadres of bij de contactpersoon van uw speeldag.</w:t>
      </w:r>
    </w:p>
    <w:p w14:paraId="19C83EE2" w14:textId="77777777" w:rsidR="001B590F" w:rsidRDefault="001B590F">
      <w:pPr>
        <w:rPr>
          <w:rFonts w:ascii="Calibri" w:eastAsia="Calibri" w:hAnsi="Calibri" w:cs="Calibri"/>
          <w:sz w:val="22"/>
          <w:szCs w:val="22"/>
        </w:rPr>
      </w:pPr>
    </w:p>
    <w:p w14:paraId="32211688" w14:textId="77777777" w:rsidR="001B590F" w:rsidRDefault="008E336B">
      <w:pPr>
        <w:rPr>
          <w:rFonts w:ascii="Calibri" w:eastAsia="Calibri" w:hAnsi="Calibri" w:cs="Calibri"/>
          <w:b/>
          <w:sz w:val="22"/>
          <w:szCs w:val="22"/>
        </w:rPr>
      </w:pPr>
      <w:r>
        <w:rPr>
          <w:rFonts w:ascii="Calibri" w:eastAsia="Calibri" w:hAnsi="Calibri" w:cs="Calibri"/>
          <w:b/>
          <w:sz w:val="22"/>
          <w:szCs w:val="22"/>
        </w:rPr>
        <w:t>Handtekening:</w:t>
      </w:r>
    </w:p>
    <w:p w14:paraId="3A6A1C40" w14:textId="77777777" w:rsidR="001B590F" w:rsidRDefault="001B590F">
      <w:pPr>
        <w:rPr>
          <w:rFonts w:ascii="Calibri" w:eastAsia="Calibri" w:hAnsi="Calibri" w:cs="Calibri"/>
          <w:sz w:val="22"/>
          <w:szCs w:val="22"/>
        </w:rPr>
      </w:pPr>
    </w:p>
    <w:p w14:paraId="13CA899C" w14:textId="77777777" w:rsidR="001B590F" w:rsidRDefault="001B590F">
      <w:pPr>
        <w:rPr>
          <w:rFonts w:ascii="Calibri" w:eastAsia="Calibri" w:hAnsi="Calibri" w:cs="Calibri"/>
          <w:sz w:val="22"/>
          <w:szCs w:val="22"/>
        </w:rPr>
      </w:pPr>
    </w:p>
    <w:p w14:paraId="5C0DEEA7" w14:textId="77777777" w:rsidR="001B590F" w:rsidRDefault="001B590F">
      <w:pPr>
        <w:tabs>
          <w:tab w:val="left" w:pos="915"/>
        </w:tabs>
        <w:rPr>
          <w:rFonts w:ascii="Calibri" w:eastAsia="Calibri" w:hAnsi="Calibri" w:cs="Calibri"/>
          <w:b/>
          <w:sz w:val="32"/>
          <w:szCs w:val="32"/>
        </w:rPr>
      </w:pPr>
    </w:p>
    <w:p w14:paraId="1D89535D" w14:textId="77777777" w:rsidR="001B590F" w:rsidRDefault="001B590F">
      <w:pPr>
        <w:tabs>
          <w:tab w:val="left" w:pos="915"/>
        </w:tabs>
        <w:rPr>
          <w:rFonts w:ascii="Calibri" w:eastAsia="Calibri" w:hAnsi="Calibri" w:cs="Calibri"/>
          <w:b/>
          <w:sz w:val="32"/>
          <w:szCs w:val="32"/>
        </w:rPr>
      </w:pPr>
    </w:p>
    <w:p w14:paraId="384FD055" w14:textId="77777777" w:rsidR="001B590F" w:rsidRDefault="001B590F">
      <w:pPr>
        <w:tabs>
          <w:tab w:val="left" w:pos="915"/>
        </w:tabs>
        <w:rPr>
          <w:rFonts w:ascii="Calibri" w:eastAsia="Calibri" w:hAnsi="Calibri" w:cs="Calibri"/>
          <w:b/>
          <w:sz w:val="32"/>
          <w:szCs w:val="32"/>
        </w:rPr>
      </w:pPr>
    </w:p>
    <w:p w14:paraId="68F81389" w14:textId="77777777" w:rsidR="001B590F" w:rsidRDefault="001B590F">
      <w:pPr>
        <w:tabs>
          <w:tab w:val="left" w:pos="915"/>
        </w:tabs>
        <w:rPr>
          <w:rFonts w:ascii="Calibri" w:eastAsia="Calibri" w:hAnsi="Calibri" w:cs="Calibri"/>
          <w:b/>
          <w:sz w:val="32"/>
          <w:szCs w:val="32"/>
        </w:rPr>
      </w:pPr>
    </w:p>
    <w:p w14:paraId="101253A0" w14:textId="77777777" w:rsidR="001B590F" w:rsidRDefault="008E336B">
      <w:pPr>
        <w:tabs>
          <w:tab w:val="left" w:pos="915"/>
        </w:tabs>
        <w:rPr>
          <w:rFonts w:ascii="Calibri" w:eastAsia="Calibri" w:hAnsi="Calibri" w:cs="Calibri"/>
          <w:b/>
          <w:sz w:val="32"/>
          <w:szCs w:val="32"/>
        </w:rPr>
      </w:pPr>
      <w:r>
        <w:rPr>
          <w:rFonts w:ascii="Calibri" w:eastAsia="Calibri" w:hAnsi="Calibri" w:cs="Calibri"/>
          <w:b/>
          <w:sz w:val="32"/>
          <w:szCs w:val="32"/>
        </w:rPr>
        <w:t>Uittreksel uit het huishoudelijk reglement</w:t>
      </w:r>
    </w:p>
    <w:p w14:paraId="2A1EE756" w14:textId="77777777" w:rsidR="001B590F" w:rsidRDefault="001B590F">
      <w:pPr>
        <w:rPr>
          <w:rFonts w:ascii="Calibri" w:eastAsia="Calibri" w:hAnsi="Calibri" w:cs="Calibri"/>
          <w:sz w:val="22"/>
          <w:szCs w:val="22"/>
        </w:rPr>
      </w:pPr>
    </w:p>
    <w:p w14:paraId="7E9D8948" w14:textId="77777777" w:rsidR="001B590F" w:rsidRDefault="001B590F">
      <w:pPr>
        <w:rPr>
          <w:rFonts w:ascii="Calibri" w:eastAsia="Calibri" w:hAnsi="Calibri" w:cs="Calibri"/>
          <w:sz w:val="22"/>
          <w:szCs w:val="22"/>
        </w:rPr>
      </w:pPr>
    </w:p>
    <w:p w14:paraId="7CA89473" w14:textId="77777777" w:rsidR="001B590F" w:rsidRDefault="008E336B">
      <w:pPr>
        <w:rPr>
          <w:rFonts w:ascii="Calibri" w:eastAsia="Calibri" w:hAnsi="Calibri" w:cs="Calibri"/>
          <w:sz w:val="22"/>
          <w:szCs w:val="22"/>
        </w:rPr>
      </w:pPr>
      <w:r>
        <w:rPr>
          <w:rFonts w:ascii="Calibri" w:eastAsia="Calibri" w:hAnsi="Calibri" w:cs="Calibri"/>
          <w:sz w:val="22"/>
          <w:szCs w:val="22"/>
        </w:rPr>
        <w:t>Artikel 1</w:t>
      </w:r>
    </w:p>
    <w:p w14:paraId="6A54055F" w14:textId="77777777" w:rsidR="001B590F" w:rsidRDefault="001B590F">
      <w:pPr>
        <w:rPr>
          <w:rFonts w:ascii="Calibri" w:eastAsia="Calibri" w:hAnsi="Calibri" w:cs="Calibri"/>
          <w:sz w:val="22"/>
          <w:szCs w:val="22"/>
        </w:rPr>
      </w:pPr>
    </w:p>
    <w:p w14:paraId="345F089F" w14:textId="77777777" w:rsidR="001B590F" w:rsidRDefault="008E336B" w:rsidP="002B7C01">
      <w:pPr>
        <w:numPr>
          <w:ilvl w:val="0"/>
          <w:numId w:val="1"/>
        </w:numPr>
        <w:rPr>
          <w:rFonts w:ascii="Calibri" w:eastAsia="Calibri" w:hAnsi="Calibri" w:cs="Calibri"/>
          <w:sz w:val="22"/>
          <w:szCs w:val="22"/>
        </w:rPr>
      </w:pPr>
      <w:r>
        <w:rPr>
          <w:rFonts w:ascii="Calibri" w:eastAsia="Calibri" w:hAnsi="Calibri" w:cs="Calibri"/>
          <w:sz w:val="22"/>
          <w:szCs w:val="22"/>
        </w:rPr>
        <w:t xml:space="preserve">Door ondertekening of ingevuld via e-mail retour sturen naar het secretariaat, wordt het lidmaatschap aangegaan voor de duur van </w:t>
      </w:r>
      <w:r>
        <w:rPr>
          <w:rFonts w:ascii="Calibri" w:eastAsia="Calibri" w:hAnsi="Calibri" w:cs="Calibri"/>
          <w:b/>
          <w:sz w:val="22"/>
          <w:szCs w:val="22"/>
        </w:rPr>
        <w:t>één</w:t>
      </w:r>
      <w:r>
        <w:rPr>
          <w:rFonts w:ascii="Calibri" w:eastAsia="Calibri" w:hAnsi="Calibri" w:cs="Calibri"/>
          <w:sz w:val="22"/>
          <w:szCs w:val="22"/>
        </w:rPr>
        <w:t xml:space="preserve"> verenigingsjaar tegen de voor dat jaar geldende contributie en met een stilzwijgende verlenging voor telkens een jaar.</w:t>
      </w:r>
      <w:r>
        <w:rPr>
          <w:rFonts w:ascii="Calibri" w:eastAsia="Calibri" w:hAnsi="Calibri" w:cs="Calibri"/>
          <w:sz w:val="22"/>
          <w:szCs w:val="22"/>
        </w:rPr>
        <w:br/>
        <w:t>Bij tussentijdse aanmelding wordt de contributie naar evenredigheid vastgesteld.</w:t>
      </w:r>
      <w:r>
        <w:rPr>
          <w:rFonts w:ascii="Calibri" w:eastAsia="Calibri" w:hAnsi="Calibri" w:cs="Calibri"/>
          <w:sz w:val="22"/>
          <w:szCs w:val="22"/>
        </w:rPr>
        <w:br/>
      </w:r>
    </w:p>
    <w:p w14:paraId="3CDA7FF2" w14:textId="77777777" w:rsidR="001B590F" w:rsidRDefault="008E336B" w:rsidP="002B7C01">
      <w:pPr>
        <w:numPr>
          <w:ilvl w:val="0"/>
          <w:numId w:val="1"/>
        </w:numPr>
        <w:rPr>
          <w:rFonts w:ascii="Calibri" w:eastAsia="Calibri" w:hAnsi="Calibri" w:cs="Calibri"/>
          <w:sz w:val="22"/>
          <w:szCs w:val="22"/>
        </w:rPr>
      </w:pPr>
      <w:r>
        <w:rPr>
          <w:rFonts w:ascii="Calibri" w:eastAsia="Calibri" w:hAnsi="Calibri" w:cs="Calibri"/>
          <w:sz w:val="22"/>
          <w:szCs w:val="22"/>
        </w:rPr>
        <w:t xml:space="preserve">Elk lid is verplicht de verschuldigde contributie tijdig te voldoen, op de door het bestuur aangegeven wijze. Bij achterwege blijven van de betaling kan en zal het bestuur de toegang tot en deelname aan de speeldagen ontzeggen. </w:t>
      </w:r>
      <w:r>
        <w:rPr>
          <w:rFonts w:ascii="Calibri" w:eastAsia="Calibri" w:hAnsi="Calibri" w:cs="Calibri"/>
          <w:sz w:val="22"/>
          <w:szCs w:val="22"/>
        </w:rPr>
        <w:br/>
      </w:r>
    </w:p>
    <w:p w14:paraId="256B4BFF" w14:textId="6821269A" w:rsidR="001B590F" w:rsidRDefault="008E336B" w:rsidP="002B7C01">
      <w:pPr>
        <w:numPr>
          <w:ilvl w:val="0"/>
          <w:numId w:val="1"/>
        </w:numPr>
        <w:rPr>
          <w:rFonts w:ascii="Calibri" w:eastAsia="Calibri" w:hAnsi="Calibri" w:cs="Calibri"/>
          <w:sz w:val="22"/>
          <w:szCs w:val="22"/>
        </w:rPr>
      </w:pPr>
      <w:r>
        <w:rPr>
          <w:rFonts w:ascii="Calibri" w:eastAsia="Calibri" w:hAnsi="Calibri" w:cs="Calibri"/>
          <w:sz w:val="22"/>
          <w:szCs w:val="22"/>
        </w:rPr>
        <w:t>Indien de leden hun lidmaatschap wensen op te zeggen dienen zij dit een maand voor beëindiging van het verenigingsjaar (1-7-20xx) c.q. de opzegdatum</w:t>
      </w:r>
      <w:r w:rsidR="00087006">
        <w:rPr>
          <w:rFonts w:ascii="Calibri" w:eastAsia="Calibri" w:hAnsi="Calibri" w:cs="Calibri"/>
          <w:sz w:val="22"/>
          <w:szCs w:val="22"/>
        </w:rPr>
        <w:t>,</w:t>
      </w:r>
      <w:r>
        <w:rPr>
          <w:rFonts w:ascii="Calibri" w:eastAsia="Calibri" w:hAnsi="Calibri" w:cs="Calibri"/>
          <w:sz w:val="22"/>
          <w:szCs w:val="22"/>
        </w:rPr>
        <w:t xml:space="preserve"> schriftelijk aan het secretariaat me</w:t>
      </w:r>
      <w:r w:rsidR="00087006">
        <w:rPr>
          <w:rFonts w:ascii="Calibri" w:eastAsia="Calibri" w:hAnsi="Calibri" w:cs="Calibri"/>
          <w:sz w:val="22"/>
          <w:szCs w:val="22"/>
        </w:rPr>
        <w:t>d</w:t>
      </w:r>
      <w:r>
        <w:rPr>
          <w:rFonts w:ascii="Calibri" w:eastAsia="Calibri" w:hAnsi="Calibri" w:cs="Calibri"/>
          <w:sz w:val="22"/>
          <w:szCs w:val="22"/>
        </w:rPr>
        <w:t>e te delen. Het secretariaat zal hiervan een bevestiging sturen.</w:t>
      </w:r>
      <w:r>
        <w:rPr>
          <w:rFonts w:ascii="Calibri" w:eastAsia="Calibri" w:hAnsi="Calibri" w:cs="Calibri"/>
          <w:sz w:val="22"/>
          <w:szCs w:val="22"/>
        </w:rPr>
        <w:br/>
      </w:r>
    </w:p>
    <w:p w14:paraId="204F2A63" w14:textId="77777777" w:rsidR="001B590F" w:rsidRDefault="008E336B" w:rsidP="002B7C01">
      <w:pPr>
        <w:numPr>
          <w:ilvl w:val="0"/>
          <w:numId w:val="1"/>
        </w:numPr>
        <w:rPr>
          <w:rFonts w:ascii="Calibri" w:eastAsia="Calibri" w:hAnsi="Calibri" w:cs="Calibri"/>
          <w:sz w:val="22"/>
          <w:szCs w:val="22"/>
        </w:rPr>
      </w:pPr>
      <w:r>
        <w:rPr>
          <w:rFonts w:ascii="Calibri" w:eastAsia="Calibri" w:hAnsi="Calibri" w:cs="Calibri"/>
          <w:sz w:val="22"/>
          <w:szCs w:val="22"/>
        </w:rPr>
        <w:t xml:space="preserve">In principe vindt nooit restitutie van betaalde contributie plaats. </w:t>
      </w:r>
      <w:r>
        <w:rPr>
          <w:rFonts w:ascii="Calibri" w:eastAsia="Calibri" w:hAnsi="Calibri" w:cs="Calibri"/>
          <w:sz w:val="22"/>
          <w:szCs w:val="22"/>
        </w:rPr>
        <w:br/>
      </w:r>
    </w:p>
    <w:p w14:paraId="1819ED03" w14:textId="77777777" w:rsidR="001B590F" w:rsidRDefault="008E336B" w:rsidP="002B7C01">
      <w:pPr>
        <w:numPr>
          <w:ilvl w:val="0"/>
          <w:numId w:val="1"/>
        </w:numPr>
        <w:rPr>
          <w:rFonts w:ascii="Calibri" w:eastAsia="Calibri" w:hAnsi="Calibri" w:cs="Calibri"/>
          <w:sz w:val="22"/>
          <w:szCs w:val="22"/>
        </w:rPr>
      </w:pPr>
      <w:r>
        <w:rPr>
          <w:rFonts w:ascii="Calibri" w:eastAsia="Calibri" w:hAnsi="Calibri" w:cs="Calibri"/>
          <w:sz w:val="22"/>
          <w:szCs w:val="22"/>
        </w:rPr>
        <w:t>Leden zijn verplicht een eventuele adreswijziging schriftelijk door te geven aan het secretariaat. Ook hier bij voorkeur via e-mail, vraag echter altijd om bevestiging van lezen. Het secretariaat zal ook een bevestiging van ontvangst sturen.</w:t>
      </w:r>
    </w:p>
    <w:p w14:paraId="35A645C9" w14:textId="77777777" w:rsidR="001B590F" w:rsidRDefault="001B590F">
      <w:pPr>
        <w:rPr>
          <w:rFonts w:ascii="Calibri" w:eastAsia="Calibri" w:hAnsi="Calibri" w:cs="Calibri"/>
          <w:sz w:val="22"/>
          <w:szCs w:val="22"/>
        </w:rPr>
      </w:pPr>
    </w:p>
    <w:sectPr w:rsidR="001B590F">
      <w:headerReference w:type="default" r:id="rId10"/>
      <w:footerReference w:type="default" r:id="rId11"/>
      <w:headerReference w:type="first" r:id="rId12"/>
      <w:footerReference w:type="first" r:id="rId13"/>
      <w:pgSz w:w="11906" w:h="16838"/>
      <w:pgMar w:top="3234" w:right="737" w:bottom="1418" w:left="567" w:header="709"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416F" w14:textId="77777777" w:rsidR="00920CA6" w:rsidRDefault="00920CA6">
      <w:r>
        <w:separator/>
      </w:r>
    </w:p>
  </w:endnote>
  <w:endnote w:type="continuationSeparator" w:id="0">
    <w:p w14:paraId="1B4649BA" w14:textId="77777777" w:rsidR="00920CA6" w:rsidRDefault="0092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E396" w14:textId="77777777" w:rsidR="001B590F" w:rsidRDefault="008E336B">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C129E">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color w:val="000000"/>
      </w:rPr>
      <w:fldChar w:fldCharType="begin"/>
    </w:r>
    <w:r>
      <w:rPr>
        <w:color w:val="000000"/>
      </w:rPr>
      <w:instrText>NUMPAGES</w:instrText>
    </w:r>
    <w:r>
      <w:rPr>
        <w:color w:val="000000"/>
      </w:rPr>
      <w:fldChar w:fldCharType="separate"/>
    </w:r>
    <w:r w:rsidR="00CC129E">
      <w:rPr>
        <w:noProof/>
        <w:color w:val="000000"/>
      </w:rPr>
      <w:t>2</w:t>
    </w:r>
    <w:r>
      <w:rPr>
        <w:color w:val="000000"/>
      </w:rPr>
      <w:fldChar w:fldCharType="end"/>
    </w:r>
  </w:p>
  <w:p w14:paraId="2D39C317" w14:textId="77777777" w:rsidR="001B590F" w:rsidRDefault="001B590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F7A8" w14:textId="77777777" w:rsidR="001B590F" w:rsidRDefault="008E336B">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C129E">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color w:val="000000"/>
      </w:rPr>
      <w:fldChar w:fldCharType="begin"/>
    </w:r>
    <w:r>
      <w:rPr>
        <w:color w:val="000000"/>
      </w:rPr>
      <w:instrText>NUMPAGES</w:instrText>
    </w:r>
    <w:r>
      <w:rPr>
        <w:color w:val="000000"/>
      </w:rPr>
      <w:fldChar w:fldCharType="separate"/>
    </w:r>
    <w:r w:rsidR="00CC129E">
      <w:rPr>
        <w:noProof/>
        <w:color w:val="000000"/>
      </w:rPr>
      <w:t>2</w:t>
    </w:r>
    <w:r>
      <w:rPr>
        <w:color w:val="000000"/>
      </w:rPr>
      <w:fldChar w:fldCharType="end"/>
    </w:r>
  </w:p>
  <w:p w14:paraId="5A0A9EBA" w14:textId="77777777" w:rsidR="001B590F" w:rsidRDefault="001B590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274C" w14:textId="77777777" w:rsidR="00920CA6" w:rsidRDefault="00920CA6">
      <w:r>
        <w:separator/>
      </w:r>
    </w:p>
  </w:footnote>
  <w:footnote w:type="continuationSeparator" w:id="0">
    <w:p w14:paraId="776EF390" w14:textId="77777777" w:rsidR="00920CA6" w:rsidRDefault="0092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A1CE" w14:textId="77777777" w:rsidR="001B590F" w:rsidRDefault="008E336B">
    <w:pPr>
      <w:pBdr>
        <w:top w:val="nil"/>
        <w:left w:val="nil"/>
        <w:bottom w:val="nil"/>
        <w:right w:val="nil"/>
        <w:between w:val="nil"/>
      </w:pBdr>
      <w:tabs>
        <w:tab w:val="center" w:pos="4536"/>
        <w:tab w:val="right" w:pos="9072"/>
      </w:tabs>
      <w:rPr>
        <w:color w:val="000000"/>
      </w:rPr>
    </w:pPr>
    <w:r>
      <w:rPr>
        <w:noProof/>
        <w:color w:val="000000"/>
      </w:rPr>
      <w:drawing>
        <wp:anchor distT="0" distB="0" distL="114300" distR="114300" simplePos="0" relativeHeight="251658240" behindDoc="0" locked="0" layoutInCell="1" hidden="0" allowOverlap="1" wp14:anchorId="358F1A12" wp14:editId="4DE807F8">
          <wp:simplePos x="0" y="0"/>
          <wp:positionH relativeFrom="margin">
            <wp:posOffset>849630</wp:posOffset>
          </wp:positionH>
          <wp:positionV relativeFrom="margin">
            <wp:posOffset>-1786888</wp:posOffset>
          </wp:positionV>
          <wp:extent cx="5191125" cy="2525395"/>
          <wp:effectExtent l="0" t="0" r="0" b="0"/>
          <wp:wrapSquare wrapText="bothSides" distT="0" distB="0" distL="114300" distR="11430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191125" cy="25253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768A" w14:textId="49779318" w:rsidR="00CC4E20" w:rsidRDefault="00CC4E20" w:rsidP="00452672">
    <w:pPr>
      <w:pBdr>
        <w:bottom w:val="single" w:sz="18" w:space="1" w:color="auto"/>
        <w:right w:val="single" w:sz="18" w:space="4" w:color="auto"/>
      </w:pBdr>
      <w:tabs>
        <w:tab w:val="center" w:pos="4536"/>
        <w:tab w:val="right" w:pos="9072"/>
      </w:tabs>
      <w:rPr>
        <w:noProof/>
        <w:color w:val="000000"/>
        <w:lang w:val="en-US"/>
      </w:rPr>
    </w:pPr>
  </w:p>
  <w:p w14:paraId="5D761BC1" w14:textId="566C8043" w:rsidR="00AD3E9F" w:rsidRPr="00D2112B" w:rsidRDefault="003D0850" w:rsidP="00452672">
    <w:pPr>
      <w:pBdr>
        <w:bottom w:val="single" w:sz="18" w:space="1" w:color="auto"/>
        <w:right w:val="single" w:sz="18" w:space="4" w:color="auto"/>
      </w:pBdr>
      <w:tabs>
        <w:tab w:val="center" w:pos="4536"/>
        <w:tab w:val="right" w:pos="9072"/>
      </w:tabs>
      <w:rPr>
        <w:color w:val="000000"/>
        <w:lang w:val="en-US"/>
      </w:rPr>
    </w:pPr>
    <w:r>
      <w:rPr>
        <w:noProof/>
        <w:color w:val="000000"/>
        <w:lang w:val="en-US"/>
      </w:rPr>
      <w:drawing>
        <wp:anchor distT="0" distB="0" distL="114300" distR="114300" simplePos="0" relativeHeight="251659264" behindDoc="0" locked="0" layoutInCell="1" allowOverlap="1" wp14:anchorId="4863FF48" wp14:editId="0738FA8A">
          <wp:simplePos x="0" y="0"/>
          <wp:positionH relativeFrom="margin">
            <wp:align>left</wp:align>
          </wp:positionH>
          <wp:positionV relativeFrom="margin">
            <wp:posOffset>-1596390</wp:posOffset>
          </wp:positionV>
          <wp:extent cx="3247390" cy="10350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3247390" cy="1035050"/>
                  </a:xfrm>
                  <a:prstGeom prst="rect">
                    <a:avLst/>
                  </a:prstGeom>
                </pic:spPr>
              </pic:pic>
            </a:graphicData>
          </a:graphic>
          <wp14:sizeRelH relativeFrom="margin">
            <wp14:pctWidth>0</wp14:pctWidth>
          </wp14:sizeRelH>
          <wp14:sizeRelV relativeFrom="margin">
            <wp14:pctHeight>0</wp14:pctHeight>
          </wp14:sizeRelV>
        </wp:anchor>
      </w:drawing>
    </w:r>
    <w:r w:rsidR="00AD3E9F" w:rsidRPr="00AD3E9F">
      <w:rPr>
        <w:color w:val="000000"/>
      </w:rPr>
      <w:ptab w:relativeTo="margin" w:alignment="center" w:leader="none"/>
    </w:r>
    <w:r w:rsidR="00AD3E9F" w:rsidRPr="00AD3E9F">
      <w:rPr>
        <w:color w:val="000000"/>
      </w:rPr>
      <w:ptab w:relativeTo="margin" w:alignment="right" w:leader="none"/>
    </w:r>
    <w:proofErr w:type="spellStart"/>
    <w:r w:rsidR="00AD3E9F" w:rsidRPr="00D2112B">
      <w:rPr>
        <w:color w:val="000000"/>
        <w:lang w:val="en-US"/>
      </w:rPr>
      <w:t>Secretariaat</w:t>
    </w:r>
    <w:proofErr w:type="spellEnd"/>
    <w:r w:rsidR="00AD3E9F" w:rsidRPr="00D2112B">
      <w:rPr>
        <w:color w:val="000000"/>
        <w:lang w:val="en-US"/>
      </w:rPr>
      <w:t>:</w:t>
    </w:r>
  </w:p>
  <w:p w14:paraId="429DC647" w14:textId="1E4F4A52" w:rsidR="00AD3E9F" w:rsidRPr="00D2112B" w:rsidRDefault="00AD3E9F" w:rsidP="00452672">
    <w:pPr>
      <w:pBdr>
        <w:bottom w:val="single" w:sz="18" w:space="1" w:color="auto"/>
        <w:right w:val="single" w:sz="18" w:space="4" w:color="auto"/>
      </w:pBdr>
      <w:tabs>
        <w:tab w:val="center" w:pos="5301"/>
        <w:tab w:val="right" w:pos="10602"/>
      </w:tabs>
      <w:rPr>
        <w:color w:val="000000"/>
        <w:lang w:val="en-US"/>
      </w:rPr>
    </w:pPr>
    <w:r w:rsidRPr="00D2112B">
      <w:rPr>
        <w:color w:val="000000"/>
        <w:lang w:val="en-US"/>
      </w:rPr>
      <w:tab/>
    </w:r>
    <w:r w:rsidR="00D2112B" w:rsidRPr="00D2112B">
      <w:rPr>
        <w:color w:val="000000"/>
        <w:lang w:val="en-US"/>
      </w:rPr>
      <w:tab/>
      <w:t>Arno Claassen</w:t>
    </w:r>
  </w:p>
  <w:p w14:paraId="37D64BB1" w14:textId="0F3DBD8B" w:rsidR="00D2112B" w:rsidRPr="00D2112B" w:rsidRDefault="00D2112B" w:rsidP="00452672">
    <w:pPr>
      <w:pBdr>
        <w:bottom w:val="single" w:sz="18" w:space="1" w:color="auto"/>
        <w:right w:val="single" w:sz="18" w:space="4" w:color="auto"/>
      </w:pBdr>
      <w:tabs>
        <w:tab w:val="center" w:pos="5301"/>
        <w:tab w:val="right" w:pos="10602"/>
      </w:tabs>
      <w:rPr>
        <w:color w:val="000000"/>
        <w:lang w:val="en-US"/>
      </w:rPr>
    </w:pPr>
  </w:p>
  <w:p w14:paraId="027A009F" w14:textId="12E40D93" w:rsidR="00D2112B" w:rsidRPr="00D2112B" w:rsidRDefault="00D2112B" w:rsidP="00452672">
    <w:pPr>
      <w:pBdr>
        <w:bottom w:val="single" w:sz="18" w:space="1" w:color="auto"/>
        <w:right w:val="single" w:sz="18" w:space="4" w:color="auto"/>
      </w:pBdr>
      <w:tabs>
        <w:tab w:val="center" w:pos="5301"/>
        <w:tab w:val="right" w:pos="10602"/>
      </w:tabs>
      <w:jc w:val="right"/>
      <w:rPr>
        <w:color w:val="000000"/>
        <w:lang w:val="en-US"/>
      </w:rPr>
    </w:pPr>
  </w:p>
  <w:p w14:paraId="5AE4D1D0" w14:textId="5EE5BA3B" w:rsidR="00D2112B" w:rsidRPr="00D2112B" w:rsidRDefault="00D2112B" w:rsidP="00452672">
    <w:pPr>
      <w:pBdr>
        <w:bottom w:val="single" w:sz="18" w:space="1" w:color="auto"/>
        <w:right w:val="single" w:sz="18" w:space="4" w:color="auto"/>
      </w:pBdr>
      <w:tabs>
        <w:tab w:val="center" w:pos="5301"/>
        <w:tab w:val="right" w:pos="10602"/>
      </w:tabs>
      <w:jc w:val="right"/>
      <w:rPr>
        <w:color w:val="000000"/>
        <w:lang w:val="en-US"/>
      </w:rPr>
    </w:pPr>
    <w:r w:rsidRPr="00D2112B">
      <w:rPr>
        <w:color w:val="000000"/>
        <w:lang w:val="en-US"/>
      </w:rPr>
      <w:t>Email: s</w:t>
    </w:r>
    <w:r>
      <w:rPr>
        <w:color w:val="000000"/>
        <w:lang w:val="en-US"/>
      </w:rPr>
      <w:t>hotroosendaal@gmail.com</w:t>
    </w:r>
  </w:p>
  <w:p w14:paraId="537DC24B" w14:textId="3F287191" w:rsidR="00D2112B" w:rsidRPr="00D2112B" w:rsidRDefault="00D2112B" w:rsidP="00452672">
    <w:pPr>
      <w:pBdr>
        <w:bottom w:val="single" w:sz="18" w:space="1" w:color="auto"/>
        <w:right w:val="single" w:sz="18" w:space="4" w:color="auto"/>
      </w:pBdr>
      <w:tabs>
        <w:tab w:val="center" w:pos="5301"/>
        <w:tab w:val="right" w:pos="10602"/>
      </w:tabs>
      <w:jc w:val="right"/>
      <w:rPr>
        <w:color w:val="000000"/>
        <w:lang w:val="en-US"/>
      </w:rPr>
    </w:pPr>
    <w:r w:rsidRPr="00D2112B">
      <w:rPr>
        <w:color w:val="000000"/>
        <w:lang w:val="en-US"/>
      </w:rPr>
      <w:t>Website:</w:t>
    </w:r>
    <w:r>
      <w:rPr>
        <w:color w:val="000000"/>
        <w:lang w:val="en-US"/>
      </w:rPr>
      <w:t xml:space="preserve"> www.shotroosendaal.nl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C69D7"/>
    <w:multiLevelType w:val="multilevel"/>
    <w:tmpl w:val="44E21C18"/>
    <w:lvl w:ilvl="0">
      <w:start w:val="1"/>
      <w:numFmt w:val="decimal"/>
      <w:pStyle w:val="Kop1"/>
      <w:lvlText w:val="%1."/>
      <w:lvlJc w:val="left"/>
      <w:pPr>
        <w:ind w:left="720" w:hanging="360"/>
      </w:pPr>
    </w:lvl>
    <w:lvl w:ilvl="1">
      <w:start w:val="1"/>
      <w:numFmt w:val="bullet"/>
      <w:pStyle w:val="Kop2"/>
      <w:lvlText w:val=""/>
      <w:lvlJc w:val="left"/>
      <w:pPr>
        <w:ind w:left="0" w:firstLine="0"/>
      </w:pPr>
    </w:lvl>
    <w:lvl w:ilvl="2">
      <w:start w:val="1"/>
      <w:numFmt w:val="bullet"/>
      <w:pStyle w:val="Kop3"/>
      <w:lvlText w:val=""/>
      <w:lvlJc w:val="left"/>
      <w:pPr>
        <w:ind w:left="0" w:firstLine="0"/>
      </w:pPr>
    </w:lvl>
    <w:lvl w:ilvl="3">
      <w:start w:val="1"/>
      <w:numFmt w:val="bullet"/>
      <w:pStyle w:val="Kop4"/>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7933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0F"/>
    <w:rsid w:val="00046F0E"/>
    <w:rsid w:val="000547FD"/>
    <w:rsid w:val="00087006"/>
    <w:rsid w:val="0009007D"/>
    <w:rsid w:val="000B7BA3"/>
    <w:rsid w:val="001B590F"/>
    <w:rsid w:val="002B7C01"/>
    <w:rsid w:val="002F2654"/>
    <w:rsid w:val="00311B94"/>
    <w:rsid w:val="00316230"/>
    <w:rsid w:val="003D0850"/>
    <w:rsid w:val="00423BEA"/>
    <w:rsid w:val="0045198E"/>
    <w:rsid w:val="00452672"/>
    <w:rsid w:val="004F268F"/>
    <w:rsid w:val="005E0F4E"/>
    <w:rsid w:val="00657F8D"/>
    <w:rsid w:val="0067016E"/>
    <w:rsid w:val="00701FE6"/>
    <w:rsid w:val="007B39B7"/>
    <w:rsid w:val="008C40F2"/>
    <w:rsid w:val="008C4539"/>
    <w:rsid w:val="008D5541"/>
    <w:rsid w:val="008E336B"/>
    <w:rsid w:val="00920CA6"/>
    <w:rsid w:val="00975039"/>
    <w:rsid w:val="00AD3E9F"/>
    <w:rsid w:val="00B5688C"/>
    <w:rsid w:val="00C856EB"/>
    <w:rsid w:val="00CC129E"/>
    <w:rsid w:val="00CC4E20"/>
    <w:rsid w:val="00CD61B9"/>
    <w:rsid w:val="00D16ADA"/>
    <w:rsid w:val="00D2112B"/>
    <w:rsid w:val="00DB7785"/>
    <w:rsid w:val="00DD4F6B"/>
    <w:rsid w:val="00DD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8677"/>
  <w15:docId w15:val="{3FC84AEF-2035-426E-AEC2-400866AF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4FD3"/>
    <w:pPr>
      <w:suppressAutoHyphens/>
      <w:overflowPunct w:val="0"/>
      <w:autoSpaceDE w:val="0"/>
      <w:textAlignment w:val="baseline"/>
    </w:pPr>
    <w:rPr>
      <w:lang w:eastAsia="ar-SA"/>
    </w:rPr>
  </w:style>
  <w:style w:type="paragraph" w:styleId="Kop1">
    <w:name w:val="heading 1"/>
    <w:basedOn w:val="Standaard"/>
    <w:next w:val="Standaard"/>
    <w:uiPriority w:val="9"/>
    <w:qFormat/>
    <w:rsid w:val="002D4FD3"/>
    <w:pPr>
      <w:keepNext/>
      <w:numPr>
        <w:numId w:val="1"/>
      </w:numPr>
      <w:outlineLvl w:val="0"/>
    </w:pPr>
    <w:rPr>
      <w:b/>
    </w:rPr>
  </w:style>
  <w:style w:type="paragraph" w:styleId="Kop2">
    <w:name w:val="heading 2"/>
    <w:basedOn w:val="Standaard"/>
    <w:next w:val="Standaard"/>
    <w:uiPriority w:val="9"/>
    <w:semiHidden/>
    <w:unhideWhenUsed/>
    <w:qFormat/>
    <w:rsid w:val="002D4FD3"/>
    <w:pPr>
      <w:keepNext/>
      <w:numPr>
        <w:ilvl w:val="1"/>
        <w:numId w:val="1"/>
      </w:numPr>
      <w:outlineLvl w:val="1"/>
    </w:pPr>
    <w:rPr>
      <w:i/>
    </w:rPr>
  </w:style>
  <w:style w:type="paragraph" w:styleId="Kop3">
    <w:name w:val="heading 3"/>
    <w:basedOn w:val="Standaard"/>
    <w:next w:val="Standaard"/>
    <w:uiPriority w:val="9"/>
    <w:semiHidden/>
    <w:unhideWhenUsed/>
    <w:qFormat/>
    <w:rsid w:val="002D4FD3"/>
    <w:pPr>
      <w:keepNext/>
      <w:numPr>
        <w:ilvl w:val="2"/>
        <w:numId w:val="1"/>
      </w:numPr>
      <w:outlineLvl w:val="2"/>
    </w:pPr>
    <w:rPr>
      <w:b/>
      <w:sz w:val="28"/>
      <w:u w:val="single"/>
    </w:rPr>
  </w:style>
  <w:style w:type="paragraph" w:styleId="Kop4">
    <w:name w:val="heading 4"/>
    <w:basedOn w:val="Standaard"/>
    <w:next w:val="Standaard"/>
    <w:uiPriority w:val="9"/>
    <w:semiHidden/>
    <w:unhideWhenUsed/>
    <w:qFormat/>
    <w:rsid w:val="002D4FD3"/>
    <w:pPr>
      <w:keepNext/>
      <w:numPr>
        <w:ilvl w:val="3"/>
        <w:numId w:val="1"/>
      </w:numPr>
      <w:outlineLvl w:val="3"/>
    </w:pPr>
    <w:rPr>
      <w:b/>
      <w:sz w:val="22"/>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Absatz-Standardschriftart">
    <w:name w:val="Absatz-Standardschriftart"/>
    <w:rsid w:val="002D4FD3"/>
  </w:style>
  <w:style w:type="character" w:customStyle="1" w:styleId="Standaardalinea-lettertype2">
    <w:name w:val="Standaardalinea-lettertype2"/>
    <w:rsid w:val="002D4FD3"/>
  </w:style>
  <w:style w:type="character" w:customStyle="1" w:styleId="WW8Num2z0">
    <w:name w:val="WW8Num2z0"/>
    <w:rsid w:val="002D4FD3"/>
    <w:rPr>
      <w:rFonts w:ascii="Symbol" w:hAnsi="Symbol" w:cs="Symbol"/>
    </w:rPr>
  </w:style>
  <w:style w:type="character" w:customStyle="1" w:styleId="WW8Num2z1">
    <w:name w:val="WW8Num2z1"/>
    <w:rsid w:val="002D4FD3"/>
    <w:rPr>
      <w:rFonts w:ascii="Courier New" w:hAnsi="Courier New" w:cs="Courier New"/>
    </w:rPr>
  </w:style>
  <w:style w:type="character" w:customStyle="1" w:styleId="WW8Num2z2">
    <w:name w:val="WW8Num2z2"/>
    <w:rsid w:val="002D4FD3"/>
    <w:rPr>
      <w:rFonts w:ascii="Wingdings" w:hAnsi="Wingdings" w:cs="Wingdings"/>
    </w:rPr>
  </w:style>
  <w:style w:type="character" w:customStyle="1" w:styleId="Standaardalinea-lettertype1">
    <w:name w:val="Standaardalinea-lettertype1"/>
    <w:rsid w:val="002D4FD3"/>
  </w:style>
  <w:style w:type="character" w:styleId="Hyperlink">
    <w:name w:val="Hyperlink"/>
    <w:basedOn w:val="Standaardalinea-lettertype1"/>
    <w:uiPriority w:val="99"/>
    <w:rsid w:val="002D4FD3"/>
    <w:rPr>
      <w:color w:val="0000FF"/>
      <w:u w:val="single"/>
    </w:rPr>
  </w:style>
  <w:style w:type="character" w:styleId="GevolgdeHyperlink">
    <w:name w:val="FollowedHyperlink"/>
    <w:basedOn w:val="Standaardalinea-lettertype1"/>
    <w:rsid w:val="002D4FD3"/>
    <w:rPr>
      <w:color w:val="800080"/>
      <w:u w:val="single"/>
    </w:rPr>
  </w:style>
  <w:style w:type="paragraph" w:customStyle="1" w:styleId="Kop">
    <w:name w:val="Kop"/>
    <w:basedOn w:val="Standaard"/>
    <w:next w:val="Plattetekst"/>
    <w:rsid w:val="002D4FD3"/>
    <w:pPr>
      <w:keepNext/>
      <w:spacing w:before="240" w:after="120"/>
    </w:pPr>
    <w:rPr>
      <w:rFonts w:ascii="Arial" w:eastAsia="SimSun" w:hAnsi="Arial" w:cs="Mangal"/>
      <w:sz w:val="28"/>
      <w:szCs w:val="28"/>
    </w:rPr>
  </w:style>
  <w:style w:type="paragraph" w:styleId="Plattetekst">
    <w:name w:val="Body Text"/>
    <w:basedOn w:val="Standaard"/>
    <w:rsid w:val="002D4FD3"/>
    <w:pPr>
      <w:spacing w:after="120"/>
    </w:pPr>
  </w:style>
  <w:style w:type="paragraph" w:styleId="Lijst">
    <w:name w:val="List"/>
    <w:basedOn w:val="Plattetekst"/>
    <w:rsid w:val="002D4FD3"/>
    <w:rPr>
      <w:rFonts w:cs="Mangal"/>
    </w:rPr>
  </w:style>
  <w:style w:type="paragraph" w:customStyle="1" w:styleId="Bijschrift2">
    <w:name w:val="Bijschrift2"/>
    <w:basedOn w:val="Standaard"/>
    <w:rsid w:val="002D4FD3"/>
    <w:pPr>
      <w:suppressLineNumbers/>
      <w:spacing w:before="120" w:after="120"/>
    </w:pPr>
    <w:rPr>
      <w:rFonts w:cs="Mangal"/>
      <w:i/>
      <w:iCs/>
    </w:rPr>
  </w:style>
  <w:style w:type="paragraph" w:customStyle="1" w:styleId="Index">
    <w:name w:val="Index"/>
    <w:basedOn w:val="Standaard"/>
    <w:rsid w:val="002D4FD3"/>
    <w:pPr>
      <w:suppressLineNumbers/>
    </w:pPr>
    <w:rPr>
      <w:rFonts w:cs="Mangal"/>
    </w:rPr>
  </w:style>
  <w:style w:type="paragraph" w:customStyle="1" w:styleId="Bijschrift1">
    <w:name w:val="Bijschrift1"/>
    <w:basedOn w:val="Standaard"/>
    <w:rsid w:val="002D4FD3"/>
    <w:pPr>
      <w:suppressLineNumbers/>
      <w:spacing w:before="120" w:after="120"/>
    </w:pPr>
    <w:rPr>
      <w:rFonts w:cs="Mangal"/>
      <w:i/>
      <w:iCs/>
    </w:rPr>
  </w:style>
  <w:style w:type="paragraph" w:styleId="Koptekst">
    <w:name w:val="header"/>
    <w:basedOn w:val="Standaard"/>
    <w:link w:val="KoptekstChar"/>
    <w:uiPriority w:val="99"/>
    <w:rsid w:val="002D4FD3"/>
    <w:pPr>
      <w:tabs>
        <w:tab w:val="center" w:pos="4536"/>
        <w:tab w:val="right" w:pos="9072"/>
      </w:tabs>
    </w:pPr>
  </w:style>
  <w:style w:type="paragraph" w:styleId="Voettekst">
    <w:name w:val="footer"/>
    <w:basedOn w:val="Standaard"/>
    <w:link w:val="VoettekstChar"/>
    <w:uiPriority w:val="99"/>
    <w:rsid w:val="002D4FD3"/>
    <w:pPr>
      <w:tabs>
        <w:tab w:val="center" w:pos="4536"/>
        <w:tab w:val="right" w:pos="9072"/>
      </w:tabs>
    </w:pPr>
  </w:style>
  <w:style w:type="paragraph" w:customStyle="1" w:styleId="Documentstructuur1">
    <w:name w:val="Documentstructuur1"/>
    <w:basedOn w:val="Standaard"/>
    <w:rsid w:val="002D4FD3"/>
    <w:pPr>
      <w:shd w:val="clear" w:color="auto" w:fill="000080"/>
    </w:pPr>
    <w:rPr>
      <w:rFonts w:ascii="Tahoma" w:hAnsi="Tahoma" w:cs="Tahoma"/>
      <w:sz w:val="20"/>
    </w:rPr>
  </w:style>
  <w:style w:type="paragraph" w:customStyle="1" w:styleId="Inhoudtabel">
    <w:name w:val="Inhoud tabel"/>
    <w:basedOn w:val="Standaard"/>
    <w:rsid w:val="002D4FD3"/>
    <w:pPr>
      <w:suppressLineNumbers/>
    </w:pPr>
  </w:style>
  <w:style w:type="paragraph" w:customStyle="1" w:styleId="Tabelkop">
    <w:name w:val="Tabelkop"/>
    <w:basedOn w:val="Inhoudtabel"/>
    <w:rsid w:val="002D4FD3"/>
    <w:pPr>
      <w:jc w:val="center"/>
    </w:pPr>
    <w:rPr>
      <w:b/>
      <w:bCs/>
    </w:rPr>
  </w:style>
  <w:style w:type="character" w:customStyle="1" w:styleId="KoptekstChar">
    <w:name w:val="Koptekst Char"/>
    <w:basedOn w:val="Standaardalinea-lettertype"/>
    <w:link w:val="Koptekst"/>
    <w:uiPriority w:val="99"/>
    <w:rsid w:val="003323CD"/>
    <w:rPr>
      <w:sz w:val="24"/>
      <w:lang w:eastAsia="ar-SA"/>
    </w:rPr>
  </w:style>
  <w:style w:type="table" w:styleId="Tabelraster">
    <w:name w:val="Table Grid"/>
    <w:basedOn w:val="Standaardtabel"/>
    <w:uiPriority w:val="39"/>
    <w:rsid w:val="003323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3323CD"/>
    <w:rPr>
      <w:sz w:val="24"/>
      <w:lang w:eastAsia="ar-SA"/>
    </w:rPr>
  </w:style>
  <w:style w:type="paragraph" w:styleId="Geenafstand">
    <w:name w:val="No Spacing"/>
    <w:uiPriority w:val="1"/>
    <w:qFormat/>
    <w:rsid w:val="00A152FE"/>
    <w:rPr>
      <w:rFonts w:ascii="Calibri" w:eastAsia="Calibri" w:hAnsi="Calibri"/>
      <w:sz w:val="22"/>
      <w:szCs w:val="22"/>
      <w:lang w:eastAsia="en-US"/>
    </w:rPr>
  </w:style>
  <w:style w:type="paragraph" w:styleId="Ballontekst">
    <w:name w:val="Balloon Text"/>
    <w:basedOn w:val="Standaard"/>
    <w:link w:val="BallontekstChar"/>
    <w:rsid w:val="00DC1BB2"/>
    <w:rPr>
      <w:rFonts w:ascii="Tahoma" w:hAnsi="Tahoma" w:cs="Tahoma"/>
      <w:sz w:val="16"/>
      <w:szCs w:val="16"/>
    </w:rPr>
  </w:style>
  <w:style w:type="character" w:customStyle="1" w:styleId="BallontekstChar">
    <w:name w:val="Ballontekst Char"/>
    <w:basedOn w:val="Standaardalinea-lettertype"/>
    <w:link w:val="Ballontekst"/>
    <w:rsid w:val="00DC1BB2"/>
    <w:rPr>
      <w:rFonts w:ascii="Tahoma" w:hAnsi="Tahoma" w:cs="Tahoma"/>
      <w:sz w:val="16"/>
      <w:szCs w:val="16"/>
      <w:lang w:eastAsia="ar-SA"/>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character" w:styleId="Onopgelostemelding">
    <w:name w:val="Unresolved Mention"/>
    <w:basedOn w:val="Standaardalinea-lettertype"/>
    <w:uiPriority w:val="99"/>
    <w:semiHidden/>
    <w:unhideWhenUsed/>
    <w:rsid w:val="007B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hotbadminton.nl/privacy-verkl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XJ3T8dQcpbMypmUKVIFK62K0Q==">AMUW2mUGzuMu25sRTB5kS9N0XWAJbZIf8UTwW9bsLX6U3qyyuFc5Kpf/jzAaasoP6RnzEHpstw4Jc+T8346I7IPJKHgjhUrx+CkZOkcTF4z5OiM+KmEGYAEJa7cTADc+QUwn3CnDwqhObFQ1ck8+QZst5f4Jykydc8s8ZjiY19wNrCpHXcJhH1oYPDPMH06z1gQSaQP76NGn2VRtCY0x2Dc5bpAZdz/AtozaUydgMLy7/JYzfewtuybRjd8THq9Tc1viK3gPpzSUG0pZxknZuI0v4D2XKEO+SekVviS3FnUau2MQupy5TS9/mkddoONwY46Oz32o3UO7ym5KrA6jfJwXwXHB/LoIm3sNJS9slBTYfyqUYgGaGBXMpI3MyNTSvhT/Id8vIHJ+LAelB8Piu85sPxpu3xsfRmFRGDke3p5Tgyl14dgRqoL+Gs0IGedifeTEayyzCs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50FD6A-98FC-453D-AD86-857639D2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1867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2015 - 2016</dc:creator>
  <cp:lastModifiedBy>Arno Claassen</cp:lastModifiedBy>
  <cp:revision>2</cp:revision>
  <cp:lastPrinted>2025-07-06T13:05:00Z</cp:lastPrinted>
  <dcterms:created xsi:type="dcterms:W3CDTF">2025-08-15T19:48:00Z</dcterms:created>
  <dcterms:modified xsi:type="dcterms:W3CDTF">2025-08-15T19:48:00Z</dcterms:modified>
</cp:coreProperties>
</file>